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D9" w:rsidRDefault="004B7CD9">
      <w:pPr>
        <w:spacing w:line="1" w:lineRule="exact"/>
      </w:pPr>
    </w:p>
    <w:p w:rsidR="00F30D9B" w:rsidRPr="00F30D9B" w:rsidRDefault="00F30D9B" w:rsidP="00E1625B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 w:rsidRPr="00F30D9B">
        <w:rPr>
          <w:rFonts w:ascii="Times New Roman" w:hAnsi="Times New Roman" w:cs="Times New Roman"/>
        </w:rPr>
        <w:t>Приложение № 1</w:t>
      </w:r>
    </w:p>
    <w:p w:rsidR="00E1625B" w:rsidRDefault="00E1625B" w:rsidP="00E1625B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F30D9B" w:rsidRPr="00F30D9B" w:rsidRDefault="00F30D9B" w:rsidP="00E1625B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 w:rsidRPr="00F30D9B">
        <w:rPr>
          <w:rFonts w:ascii="Times New Roman" w:hAnsi="Times New Roman" w:cs="Times New Roman"/>
        </w:rPr>
        <w:t>У</w:t>
      </w:r>
      <w:r w:rsidR="00E1625B">
        <w:rPr>
          <w:rFonts w:ascii="Times New Roman" w:hAnsi="Times New Roman" w:cs="Times New Roman"/>
        </w:rPr>
        <w:t>ТВЕРЖДЕНО</w:t>
      </w:r>
    </w:p>
    <w:p w:rsidR="00E1625B" w:rsidRDefault="00E1625B" w:rsidP="00E1625B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F30D9B" w:rsidRDefault="00E1625B" w:rsidP="00E1625B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F30D9B" w:rsidRPr="00F30D9B">
        <w:rPr>
          <w:rFonts w:ascii="Times New Roman" w:hAnsi="Times New Roman" w:cs="Times New Roman"/>
        </w:rPr>
        <w:t xml:space="preserve">аспоряжением Министерства имущественных и земельных отношений </w:t>
      </w:r>
    </w:p>
    <w:p w:rsidR="00F30D9B" w:rsidRDefault="00F30D9B" w:rsidP="00E1625B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 w:rsidRPr="00F30D9B">
        <w:rPr>
          <w:rFonts w:ascii="Times New Roman" w:hAnsi="Times New Roman" w:cs="Times New Roman"/>
        </w:rPr>
        <w:t>Республики Саха (Якутия)</w:t>
      </w:r>
    </w:p>
    <w:p w:rsidR="00F30D9B" w:rsidRDefault="004E4C86" w:rsidP="00E1625B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 № Р-1476</w:t>
      </w:r>
    </w:p>
    <w:p w:rsidR="00F30D9B" w:rsidRDefault="00F30D9B" w:rsidP="00F30D9B">
      <w:pPr>
        <w:tabs>
          <w:tab w:val="left" w:pos="1500"/>
        </w:tabs>
        <w:rPr>
          <w:rFonts w:ascii="Times New Roman" w:hAnsi="Times New Roman" w:cs="Times New Roman"/>
        </w:rPr>
      </w:pPr>
    </w:p>
    <w:p w:rsidR="00F30D9B" w:rsidRDefault="00F30D9B" w:rsidP="00F30D9B">
      <w:pPr>
        <w:tabs>
          <w:tab w:val="left" w:pos="1500"/>
        </w:tabs>
        <w:rPr>
          <w:rFonts w:ascii="Times New Roman" w:hAnsi="Times New Roman" w:cs="Times New Roman"/>
        </w:rPr>
      </w:pPr>
    </w:p>
    <w:p w:rsidR="00F30D9B" w:rsidRDefault="00F30D9B" w:rsidP="00F30D9B">
      <w:pPr>
        <w:tabs>
          <w:tab w:val="left" w:pos="1500"/>
        </w:tabs>
        <w:rPr>
          <w:rFonts w:ascii="Times New Roman" w:hAnsi="Times New Roman" w:cs="Times New Roman"/>
        </w:rPr>
      </w:pPr>
    </w:p>
    <w:p w:rsidR="00E1625B" w:rsidRPr="00E1625B" w:rsidRDefault="00E1625B" w:rsidP="00E1625B">
      <w:pPr>
        <w:tabs>
          <w:tab w:val="left" w:pos="1500"/>
        </w:tabs>
        <w:ind w:left="1134"/>
        <w:jc w:val="center"/>
        <w:rPr>
          <w:rFonts w:ascii="Times New Roman" w:hAnsi="Times New Roman" w:cs="Times New Roman"/>
          <w:b/>
        </w:rPr>
      </w:pPr>
      <w:r w:rsidRPr="00E1625B">
        <w:rPr>
          <w:rFonts w:ascii="Times New Roman" w:hAnsi="Times New Roman" w:cs="Times New Roman"/>
          <w:b/>
        </w:rPr>
        <w:t>РЕЗУЛЬТАТЫ</w:t>
      </w:r>
    </w:p>
    <w:p w:rsidR="00F30D9B" w:rsidRDefault="00F30D9B" w:rsidP="00E1625B">
      <w:pPr>
        <w:tabs>
          <w:tab w:val="left" w:pos="1500"/>
        </w:tabs>
        <w:ind w:left="1134" w:right="407"/>
        <w:jc w:val="center"/>
        <w:rPr>
          <w:rFonts w:ascii="Times New Roman" w:hAnsi="Times New Roman" w:cs="Times New Roman"/>
        </w:rPr>
      </w:pPr>
      <w:r w:rsidRPr="00E1625B">
        <w:rPr>
          <w:rFonts w:ascii="Times New Roman" w:hAnsi="Times New Roman" w:cs="Times New Roman"/>
          <w:b/>
        </w:rPr>
        <w:t>определения кадастровой стоимости земельных участков в составе земель особо охраняемых территорий и объектов</w:t>
      </w:r>
      <w:r w:rsidR="00E1625B" w:rsidRPr="00E1625B">
        <w:rPr>
          <w:rFonts w:ascii="Times New Roman" w:hAnsi="Times New Roman" w:cs="Times New Roman"/>
          <w:b/>
        </w:rPr>
        <w:t xml:space="preserve"> на территории муниципального образования «</w:t>
      </w:r>
      <w:proofErr w:type="spellStart"/>
      <w:r w:rsidR="00E1625B" w:rsidRPr="00E1625B">
        <w:rPr>
          <w:rFonts w:ascii="Times New Roman" w:hAnsi="Times New Roman" w:cs="Times New Roman"/>
          <w:b/>
        </w:rPr>
        <w:t>Алданский</w:t>
      </w:r>
      <w:proofErr w:type="spellEnd"/>
      <w:r w:rsidR="00E1625B" w:rsidRPr="00E1625B">
        <w:rPr>
          <w:rFonts w:ascii="Times New Roman" w:hAnsi="Times New Roman" w:cs="Times New Roman"/>
          <w:b/>
        </w:rPr>
        <w:t xml:space="preserve"> район» Республики Саха (Якутия)</w:t>
      </w:r>
    </w:p>
    <w:p w:rsidR="00E1625B" w:rsidRDefault="00E1625B" w:rsidP="00E1625B">
      <w:pPr>
        <w:tabs>
          <w:tab w:val="left" w:pos="1500"/>
        </w:tabs>
        <w:ind w:left="1134"/>
        <w:jc w:val="center"/>
        <w:rPr>
          <w:rFonts w:ascii="Times New Roman" w:hAnsi="Times New Roman" w:cs="Times New Roman"/>
        </w:rPr>
      </w:pPr>
    </w:p>
    <w:p w:rsidR="00E1625B" w:rsidRDefault="00E1625B" w:rsidP="00E1625B">
      <w:pPr>
        <w:tabs>
          <w:tab w:val="left" w:pos="1500"/>
        </w:tabs>
        <w:ind w:left="1134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2421" w:tblpY="-89"/>
        <w:tblOverlap w:val="never"/>
        <w:tblW w:w="358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2165"/>
        <w:gridCol w:w="4250"/>
      </w:tblGrid>
      <w:tr w:rsidR="00E1625B" w:rsidTr="00E1625B">
        <w:trPr>
          <w:trHeight w:hRule="exact" w:val="269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25B" w:rsidRDefault="00E1625B" w:rsidP="00E1625B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25B" w:rsidRDefault="00E1625B" w:rsidP="00E1625B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Кадастровый номер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25B" w:rsidRDefault="00E1625B" w:rsidP="00E1625B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Кадастровая стоимость (в рублях)</w:t>
            </w:r>
          </w:p>
        </w:tc>
      </w:tr>
      <w:tr w:rsidR="00E1625B" w:rsidTr="00E1625B">
        <w:trPr>
          <w:trHeight w:hRule="exact" w:val="274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625B" w:rsidRDefault="00E1625B" w:rsidP="00E1625B">
            <w:pPr>
              <w:pStyle w:val="a7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625B" w:rsidRDefault="00E1625B" w:rsidP="00E1625B">
            <w:pPr>
              <w:pStyle w:val="a7"/>
              <w:shd w:val="clear" w:color="auto" w:fill="auto"/>
              <w:spacing w:after="0"/>
              <w:jc w:val="center"/>
            </w:pPr>
            <w:r>
              <w:t>14:02:110512:6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25B" w:rsidRDefault="00E1625B" w:rsidP="00E1625B">
            <w:pPr>
              <w:pStyle w:val="a7"/>
              <w:shd w:val="clear" w:color="auto" w:fill="auto"/>
              <w:spacing w:after="0"/>
              <w:jc w:val="center"/>
            </w:pPr>
            <w:r>
              <w:t>5 668,56</w:t>
            </w:r>
          </w:p>
        </w:tc>
      </w:tr>
    </w:tbl>
    <w:p w:rsidR="00E1625B" w:rsidRDefault="00E1625B" w:rsidP="00E1625B">
      <w:pPr>
        <w:tabs>
          <w:tab w:val="left" w:pos="1500"/>
        </w:tabs>
        <w:ind w:left="1134"/>
        <w:jc w:val="center"/>
        <w:rPr>
          <w:rFonts w:ascii="Times New Roman" w:hAnsi="Times New Roman" w:cs="Times New Roman"/>
        </w:rPr>
      </w:pPr>
    </w:p>
    <w:p w:rsidR="00E1625B" w:rsidRPr="00F30D9B" w:rsidRDefault="00E1625B" w:rsidP="00E1625B">
      <w:pPr>
        <w:tabs>
          <w:tab w:val="left" w:pos="1500"/>
        </w:tabs>
        <w:ind w:left="1134"/>
        <w:jc w:val="center"/>
        <w:rPr>
          <w:rFonts w:ascii="Times New Roman" w:hAnsi="Times New Roman" w:cs="Times New Roman"/>
        </w:rPr>
      </w:pPr>
    </w:p>
    <w:sectPr w:rsidR="00E1625B" w:rsidRPr="00F30D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2E" w:rsidRDefault="005154EB">
      <w:r>
        <w:separator/>
      </w:r>
    </w:p>
  </w:endnote>
  <w:endnote w:type="continuationSeparator" w:id="0">
    <w:p w:rsidR="00AE262E" w:rsidRDefault="0051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D9" w:rsidRDefault="004B7CD9"/>
  </w:footnote>
  <w:footnote w:type="continuationSeparator" w:id="0">
    <w:p w:rsidR="004B7CD9" w:rsidRDefault="004B7C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B7CD9"/>
    <w:rsid w:val="004B7CD9"/>
    <w:rsid w:val="004E4C86"/>
    <w:rsid w:val="005154EB"/>
    <w:rsid w:val="00AE262E"/>
    <w:rsid w:val="00E1625B"/>
    <w:rsid w:val="00F3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4</cp:revision>
  <dcterms:created xsi:type="dcterms:W3CDTF">2020-10-07T02:13:00Z</dcterms:created>
  <dcterms:modified xsi:type="dcterms:W3CDTF">2020-10-16T01:18:00Z</dcterms:modified>
</cp:coreProperties>
</file>